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80F" w:rsidRDefault="005D6A06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47280F" w:rsidRDefault="005D6A06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47280F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47280F" w:rsidRDefault="005D6A06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47280F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47280F" w:rsidRDefault="005D6A06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Proposta de preço - Modelo de </w:t>
            </w:r>
            <w:r w:rsidRPr="005D6A06">
              <w:rPr>
                <w:color w:val="000000" w:themeColor="text1"/>
                <w:sz w:val="18"/>
                <w:szCs w:val="18"/>
              </w:rPr>
              <w:t xml:space="preserve">apresentação de proposta - </w:t>
            </w:r>
            <w:r w:rsidRPr="005D6A06">
              <w:rPr>
                <w:color w:val="000000" w:themeColor="text1"/>
                <w:sz w:val="18"/>
                <w:szCs w:val="18"/>
              </w:rPr>
              <w:t>Anexos 4</w:t>
            </w:r>
            <w:r w:rsidRPr="005D6A06">
              <w:rPr>
                <w:color w:val="000000" w:themeColor="text1"/>
                <w:sz w:val="18"/>
                <w:szCs w:val="18"/>
              </w:rPr>
              <w:t xml:space="preserve"> do Termo de </w:t>
            </w:r>
            <w:r>
              <w:rPr>
                <w:color w:val="000000" w:themeColor="text1"/>
                <w:sz w:val="18"/>
                <w:szCs w:val="18"/>
              </w:rPr>
              <w:t>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47280F" w:rsidRDefault="0047280F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7280F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47280F" w:rsidRDefault="005D6A06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47280F" w:rsidRDefault="005D6A06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  <w:bookmarkStart w:id="0" w:name="_GoBack"/>
            <w:bookmarkEnd w:id="0"/>
          </w:p>
        </w:tc>
      </w:tr>
      <w:tr w:rsidR="0047280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47280F" w:rsidRDefault="005D6A06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47280F" w:rsidRDefault="005D6A06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47280F" w:rsidRDefault="0047280F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7280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47280F" w:rsidRDefault="005D6A06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Sociedade </w:t>
            </w:r>
            <w:r>
              <w:rPr>
                <w:sz w:val="18"/>
                <w:szCs w:val="18"/>
              </w:rPr>
              <w:t>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47280F" w:rsidRDefault="005D6A06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47280F" w:rsidRDefault="0047280F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7280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47280F" w:rsidRDefault="005D6A06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47280F" w:rsidRDefault="005D6A06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47280F" w:rsidRDefault="0047280F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7280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47280F" w:rsidRDefault="005D6A06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47280F" w:rsidRDefault="005D6A06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47280F" w:rsidRDefault="0047280F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7280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47280F" w:rsidRDefault="005D6A06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47280F" w:rsidRDefault="005D6A06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47280F" w:rsidRDefault="0047280F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7280F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47280F" w:rsidRDefault="005D6A06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47280F">
        <w:trPr>
          <w:trHeight w:val="454"/>
        </w:trPr>
        <w:tc>
          <w:tcPr>
            <w:tcW w:w="10227" w:type="dxa"/>
            <w:gridSpan w:val="3"/>
            <w:vAlign w:val="center"/>
          </w:tcPr>
          <w:p w:rsidR="0047280F" w:rsidRDefault="005D6A06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47280F" w:rsidRDefault="0047280F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7280F">
        <w:trPr>
          <w:trHeight w:val="454"/>
        </w:trPr>
        <w:tc>
          <w:tcPr>
            <w:tcW w:w="10227" w:type="dxa"/>
            <w:gridSpan w:val="3"/>
            <w:vAlign w:val="center"/>
          </w:tcPr>
          <w:p w:rsidR="0047280F" w:rsidRDefault="005D6A06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Balanço patrimonial e demonstrações contábeis do último exercício social. </w:t>
            </w:r>
          </w:p>
        </w:tc>
        <w:tc>
          <w:tcPr>
            <w:tcW w:w="654" w:type="dxa"/>
            <w:vAlign w:val="center"/>
          </w:tcPr>
          <w:p w:rsidR="0047280F" w:rsidRDefault="0047280F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7280F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47280F" w:rsidRDefault="005D6A06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47280F">
        <w:trPr>
          <w:trHeight w:val="454"/>
        </w:trPr>
        <w:tc>
          <w:tcPr>
            <w:tcW w:w="10227" w:type="dxa"/>
            <w:gridSpan w:val="3"/>
            <w:vAlign w:val="center"/>
          </w:tcPr>
          <w:p w:rsidR="0047280F" w:rsidRPr="005D6A06" w:rsidRDefault="005D6A06" w:rsidP="005D6A06">
            <w:pPr>
              <w:contextualSpacing/>
              <w:rPr>
                <w:bCs/>
                <w:color w:val="FF0000"/>
                <w:sz w:val="18"/>
                <w:szCs w:val="18"/>
              </w:rPr>
            </w:pPr>
            <w:r w:rsidRPr="005D6A06">
              <w:rPr>
                <w:bCs/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5D6A06">
              <w:rPr>
                <w:bCs/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comprovando experiência no fornecimento de esteiras e correias industriais.</w:t>
            </w:r>
          </w:p>
        </w:tc>
        <w:tc>
          <w:tcPr>
            <w:tcW w:w="654" w:type="dxa"/>
            <w:vAlign w:val="center"/>
          </w:tcPr>
          <w:p w:rsidR="0047280F" w:rsidRDefault="0047280F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47280F" w:rsidRDefault="0047280F">
      <w:pPr>
        <w:rPr>
          <w:sz w:val="18"/>
          <w:szCs w:val="18"/>
        </w:rPr>
      </w:pPr>
    </w:p>
    <w:p w:rsidR="0047280F" w:rsidRDefault="0047280F">
      <w:pPr>
        <w:rPr>
          <w:sz w:val="18"/>
          <w:szCs w:val="18"/>
        </w:rPr>
      </w:pPr>
    </w:p>
    <w:p w:rsidR="0047280F" w:rsidRDefault="005D6A06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</w:t>
      </w:r>
      <w:r>
        <w:rPr>
          <w:sz w:val="18"/>
          <w:szCs w:val="18"/>
        </w:rPr>
        <w:t>a de documento.  Cumpre informar que esta lista não desobriga o licitante da leitura de todo o instrumento convocatório para fins de apresentação de proposta.</w:t>
      </w:r>
    </w:p>
    <w:sectPr w:rsidR="0047280F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03CE3"/>
    <w:multiLevelType w:val="multilevel"/>
    <w:tmpl w:val="7BBA0A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color w:val="000000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280F"/>
    <w:rsid w:val="0047280F"/>
    <w:rsid w:val="005D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83879"/>
  <w15:docId w15:val="{11765573-29C9-4F02-B44C-1C67EC53C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4B586-0394-4A58-96AC-1A93C1E09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262</Words>
  <Characters>1415</Characters>
  <Application>Microsoft Office Word</Application>
  <DocSecurity>0</DocSecurity>
  <Lines>11</Lines>
  <Paragraphs>3</Paragraphs>
  <ScaleCrop>false</ScaleCrop>
  <Company>HEMOBRAS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18</cp:revision>
  <cp:lastPrinted>2018-11-21T13:29:00Z</cp:lastPrinted>
  <dcterms:created xsi:type="dcterms:W3CDTF">2019-08-08T12:12:00Z</dcterms:created>
  <dcterms:modified xsi:type="dcterms:W3CDTF">2022-01-19T17:19:00Z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