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76F" w:rsidRDefault="00092730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E8776F" w:rsidRDefault="00092730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E8776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776F" w:rsidRDefault="0009273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E8776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092730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Pr="00092730">
              <w:rPr>
                <w:rFonts w:eastAsia="Calibri"/>
                <w:color w:val="000000" w:themeColor="text1"/>
                <w:sz w:val="18"/>
                <w:szCs w:val="18"/>
              </w:rPr>
              <w:t>V</w:t>
            </w:r>
            <w:r w:rsidRPr="00092730">
              <w:rPr>
                <w:color w:val="000000" w:themeColor="text1"/>
                <w:sz w:val="18"/>
                <w:szCs w:val="18"/>
              </w:rPr>
              <w:t xml:space="preserve"> do Termo </w:t>
            </w:r>
            <w:r>
              <w:rPr>
                <w:color w:val="000000" w:themeColor="text1"/>
                <w:sz w:val="18"/>
                <w:szCs w:val="18"/>
              </w:rPr>
              <w:t>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776F" w:rsidRDefault="0009273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E8776F" w:rsidRDefault="00092730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E8776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Certificado da Condição de Microempreendedor Individual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E8776F" w:rsidRDefault="0009273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QUALIFICAÇÃO ECONÔMICO-FINANCEIRA</w:t>
            </w:r>
          </w:p>
        </w:tc>
      </w:tr>
      <w:tr w:rsidR="00E8776F">
        <w:trPr>
          <w:trHeight w:val="454"/>
        </w:trPr>
        <w:tc>
          <w:tcPr>
            <w:tcW w:w="10227" w:type="dxa"/>
            <w:gridSpan w:val="3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rPr>
          <w:trHeight w:val="454"/>
        </w:trPr>
        <w:tc>
          <w:tcPr>
            <w:tcW w:w="10227" w:type="dxa"/>
            <w:gridSpan w:val="3"/>
            <w:vAlign w:val="center"/>
          </w:tcPr>
          <w:p w:rsidR="00E8776F" w:rsidRDefault="00092730">
            <w:pPr>
              <w:widowControl w:val="0"/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 e demonstrações contábeis do último exercício social.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E8776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E8776F" w:rsidRDefault="00092730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QUALIFICAÇÃO TÉCNICA</w:t>
            </w:r>
          </w:p>
        </w:tc>
      </w:tr>
      <w:tr w:rsidR="00E8776F">
        <w:trPr>
          <w:trHeight w:val="454"/>
        </w:trPr>
        <w:tc>
          <w:tcPr>
            <w:tcW w:w="10227" w:type="dxa"/>
            <w:gridSpan w:val="3"/>
            <w:vAlign w:val="center"/>
          </w:tcPr>
          <w:p w:rsidR="00092730" w:rsidRPr="00092730" w:rsidRDefault="00092730" w:rsidP="00092730">
            <w:pPr>
              <w:widowControl w:val="0"/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092730">
              <w:rPr>
                <w:bCs/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092730">
              <w:rPr>
                <w:bCs/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em serviços de</w:t>
            </w:r>
            <w:r w:rsidRPr="00092730">
              <w:rPr>
                <w:iCs/>
                <w:color w:val="000000" w:themeColor="text1"/>
                <w:sz w:val="18"/>
                <w:szCs w:val="18"/>
              </w:rPr>
              <w:t xml:space="preserve"> validação e licença de uso de software para a Gestão dos Processos do Sistema da Qualidade Farmacêutica, no ramo de Unidades Fabris de Indústrias Farmacêuticas.</w:t>
            </w:r>
          </w:p>
          <w:p w:rsidR="00E8776F" w:rsidRDefault="00092730" w:rsidP="00092730">
            <w:pPr>
              <w:widowControl w:val="0"/>
              <w:contextualSpacing/>
              <w:rPr>
                <w:bCs/>
                <w:color w:val="FF0000"/>
                <w:sz w:val="18"/>
                <w:szCs w:val="18"/>
              </w:rPr>
            </w:pPr>
            <w:r w:rsidRPr="00092730">
              <w:rPr>
                <w:bCs/>
                <w:iCs/>
                <w:color w:val="000000" w:themeColor="text1"/>
                <w:sz w:val="18"/>
                <w:szCs w:val="18"/>
              </w:rPr>
              <w:t xml:space="preserve">Tempo de experiência: a licitante deverá comprovar </w:t>
            </w:r>
            <w:r w:rsidR="006D4C24">
              <w:rPr>
                <w:bCs/>
                <w:iCs/>
                <w:color w:val="000000" w:themeColor="text1"/>
                <w:sz w:val="18"/>
                <w:szCs w:val="18"/>
              </w:rPr>
              <w:t>15</w:t>
            </w:r>
            <w:r w:rsidRPr="00092730">
              <w:rPr>
                <w:bCs/>
                <w:iCs/>
                <w:color w:val="000000" w:themeColor="text1"/>
                <w:sz w:val="18"/>
                <w:szCs w:val="18"/>
              </w:rPr>
              <w:t xml:space="preserve"> (</w:t>
            </w:r>
            <w:r w:rsidR="006D4C24">
              <w:rPr>
                <w:bCs/>
                <w:iCs/>
                <w:color w:val="000000" w:themeColor="text1"/>
                <w:sz w:val="18"/>
                <w:szCs w:val="18"/>
              </w:rPr>
              <w:t>quinze</w:t>
            </w:r>
            <w:bookmarkStart w:id="0" w:name="_GoBack"/>
            <w:bookmarkEnd w:id="0"/>
            <w:r w:rsidRPr="00092730">
              <w:rPr>
                <w:bCs/>
                <w:iCs/>
                <w:color w:val="000000" w:themeColor="text1"/>
                <w:sz w:val="18"/>
                <w:szCs w:val="18"/>
              </w:rPr>
              <w:t>) meses de experiência</w:t>
            </w:r>
          </w:p>
        </w:tc>
        <w:tc>
          <w:tcPr>
            <w:tcW w:w="654" w:type="dxa"/>
            <w:vAlign w:val="center"/>
          </w:tcPr>
          <w:p w:rsidR="00E8776F" w:rsidRDefault="00E8776F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E8776F" w:rsidRDefault="00E8776F">
      <w:pPr>
        <w:rPr>
          <w:sz w:val="18"/>
          <w:szCs w:val="18"/>
        </w:rPr>
      </w:pPr>
    </w:p>
    <w:p w:rsidR="00E8776F" w:rsidRDefault="00E8776F">
      <w:pPr>
        <w:rPr>
          <w:sz w:val="18"/>
          <w:szCs w:val="18"/>
        </w:rPr>
      </w:pPr>
    </w:p>
    <w:p w:rsidR="00E8776F" w:rsidRDefault="00092730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E8776F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6D5B"/>
    <w:multiLevelType w:val="multilevel"/>
    <w:tmpl w:val="F63E479C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76F"/>
    <w:rsid w:val="00092730"/>
    <w:rsid w:val="006D4C24"/>
    <w:rsid w:val="00E8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5DEE5"/>
  <w15:docId w15:val="{0B9CE951-DE3A-4516-984F-C2F818B0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4204-B607-40BE-BD29-E17ADF8A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21</cp:revision>
  <cp:lastPrinted>2018-11-21T13:29:00Z</cp:lastPrinted>
  <dcterms:created xsi:type="dcterms:W3CDTF">2019-08-08T12:12:00Z</dcterms:created>
  <dcterms:modified xsi:type="dcterms:W3CDTF">2022-01-31T19:42:00Z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