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</w:t>
            </w:r>
            <w:r w:rsidRPr="006B75E2">
              <w:rPr>
                <w:color w:val="000000" w:themeColor="text1"/>
                <w:sz w:val="18"/>
                <w:szCs w:val="18"/>
              </w:rPr>
              <w:t xml:space="preserve">apresentação de proposta - Anexos </w:t>
            </w:r>
            <w:r w:rsidR="00EA3673" w:rsidRPr="006B75E2">
              <w:rPr>
                <w:rFonts w:eastAsia="Calibri"/>
                <w:color w:val="000000" w:themeColor="text1"/>
                <w:sz w:val="18"/>
                <w:szCs w:val="18"/>
              </w:rPr>
              <w:t>IV</w:t>
            </w:r>
            <w:r w:rsidRPr="006B75E2">
              <w:rPr>
                <w:color w:val="000000" w:themeColor="text1"/>
                <w:sz w:val="18"/>
                <w:szCs w:val="18"/>
              </w:rPr>
              <w:t xml:space="preserve"> do Termo </w:t>
            </w:r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6B75E2" w:rsidRDefault="006B75E2" w:rsidP="006B75E2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bookmarkStart w:id="0" w:name="_GoBack"/>
            <w:r w:rsidRPr="006B75E2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6B75E2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bookmarkEnd w:id="0"/>
            <w:r w:rsidRPr="006B75E2">
              <w:rPr>
                <w:iCs/>
                <w:color w:val="000000" w:themeColor="text1"/>
                <w:sz w:val="18"/>
                <w:szCs w:val="18"/>
              </w:rPr>
              <w:t>fornecidos por pessoas jurídicas de direito público ou privado comprova</w:t>
            </w:r>
            <w:r w:rsidRPr="006B75E2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6B75E2">
              <w:rPr>
                <w:iCs/>
                <w:color w:val="000000" w:themeColor="text1"/>
                <w:sz w:val="18"/>
                <w:szCs w:val="18"/>
              </w:rPr>
              <w:t xml:space="preserve"> experiência no fornecimento de mobiliário </w:t>
            </w:r>
            <w:r w:rsidRPr="006B75E2">
              <w:rPr>
                <w:iCs/>
                <w:color w:val="000000" w:themeColor="text1"/>
                <w:sz w:val="18"/>
                <w:szCs w:val="18"/>
              </w:rPr>
              <w:t>de escritório.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6455E2"/>
    <w:rsid w:val="006B75E2"/>
    <w:rsid w:val="008A6A22"/>
    <w:rsid w:val="00DD77EC"/>
    <w:rsid w:val="00E46EB1"/>
    <w:rsid w:val="00EA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8161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B6DE4-91FB-470C-9F41-8480B327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249</Words>
  <Characters>1345</Characters>
  <Application>Microsoft Office Word</Application>
  <DocSecurity>0</DocSecurity>
  <Lines>11</Lines>
  <Paragraphs>3</Paragraphs>
  <ScaleCrop>false</ScaleCrop>
  <Company>HEMOBRAS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22</cp:revision>
  <cp:lastPrinted>2018-11-21T13:29:00Z</cp:lastPrinted>
  <dcterms:created xsi:type="dcterms:W3CDTF">2019-08-08T12:12:00Z</dcterms:created>
  <dcterms:modified xsi:type="dcterms:W3CDTF">2022-07-28T12:04:00Z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