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EA7" w:rsidRDefault="00DB44E8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F06EA7" w:rsidRDefault="00DB44E8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F06EA7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F06EA7" w:rsidRDefault="00DB44E8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F06EA7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F06EA7" w:rsidRPr="00DB44E8" w:rsidRDefault="00DB44E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DB44E8">
              <w:rPr>
                <w:color w:val="000000" w:themeColor="text1"/>
                <w:sz w:val="18"/>
                <w:szCs w:val="18"/>
              </w:rPr>
              <w:t xml:space="preserve">Proposta de preço - Modelo de apresentação de proposta - </w:t>
            </w:r>
            <w:r w:rsidRPr="00DB44E8">
              <w:rPr>
                <w:color w:val="000000" w:themeColor="text1"/>
                <w:sz w:val="18"/>
                <w:szCs w:val="18"/>
              </w:rPr>
              <w:t xml:space="preserve">Anexos </w:t>
            </w:r>
            <w:r w:rsidRPr="00DB44E8">
              <w:rPr>
                <w:rFonts w:eastAsia="Calibri"/>
                <w:color w:val="000000" w:themeColor="text1"/>
                <w:sz w:val="18"/>
                <w:szCs w:val="18"/>
              </w:rPr>
              <w:t>VI</w:t>
            </w:r>
            <w:r w:rsidRPr="00DB44E8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F06EA7" w:rsidRPr="00DB44E8" w:rsidRDefault="00DB44E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DB44E8">
              <w:rPr>
                <w:bCs/>
                <w:color w:val="000000" w:themeColor="text1"/>
                <w:sz w:val="18"/>
                <w:szCs w:val="18"/>
              </w:rPr>
              <w:t xml:space="preserve">Planilha de custos e formação de preços - </w:t>
            </w:r>
            <w:r w:rsidRPr="00DB44E8">
              <w:rPr>
                <w:bCs/>
                <w:color w:val="000000" w:themeColor="text1"/>
                <w:sz w:val="18"/>
                <w:szCs w:val="18"/>
              </w:rPr>
              <w:t xml:space="preserve">Anexo VII </w:t>
            </w:r>
            <w:r w:rsidRPr="00DB44E8">
              <w:rPr>
                <w:bCs/>
                <w:color w:val="000000" w:themeColor="text1"/>
                <w:sz w:val="18"/>
                <w:szCs w:val="18"/>
              </w:rPr>
              <w:t>do Termo de Referência.</w:t>
            </w:r>
            <w:bookmarkStart w:id="0" w:name="_GoBack"/>
            <w:bookmarkEnd w:id="0"/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F06EA7" w:rsidRDefault="00DB44E8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F06EA7" w:rsidRDefault="00DB44E8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F06EA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F06EA7" w:rsidRDefault="00DB44E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F06EA7" w:rsidRDefault="00DB44E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F06EA7" w:rsidRDefault="00DB44E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Sociedade </w:t>
            </w:r>
            <w:r>
              <w:rPr>
                <w:sz w:val="18"/>
                <w:szCs w:val="18"/>
              </w:rPr>
              <w:t>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F06EA7" w:rsidRDefault="00DB44E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F06EA7" w:rsidRDefault="00DB44E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F06EA7" w:rsidRDefault="00DB44E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F06EA7" w:rsidRDefault="00DB44E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F06EA7" w:rsidRDefault="00DB44E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F06EA7" w:rsidRDefault="00DB44E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F06EA7" w:rsidRDefault="00DB44E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F06EA7" w:rsidRDefault="00DB44E8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FISCAL E TRABALHISTA</w:t>
            </w:r>
          </w:p>
          <w:p w:rsidR="00F06EA7" w:rsidRDefault="00DB44E8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</w:t>
            </w:r>
            <w:r>
              <w:rPr>
                <w:sz w:val="18"/>
                <w:szCs w:val="18"/>
              </w:rPr>
              <w:t>denciamento exigido pela Instrução Normativa SEGES/MPDG nº 3, de 2018)</w:t>
            </w:r>
          </w:p>
        </w:tc>
      </w:tr>
      <w:tr w:rsidR="00F06EA7">
        <w:trPr>
          <w:trHeight w:val="454"/>
        </w:trPr>
        <w:tc>
          <w:tcPr>
            <w:tcW w:w="10227" w:type="dxa"/>
            <w:gridSpan w:val="3"/>
            <w:vAlign w:val="center"/>
          </w:tcPr>
          <w:p w:rsidR="00F06EA7" w:rsidRDefault="00DB44E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Prova de inscrição no Cadastro Nacional de Pessoas Jurídicas ou no Cadastro de Pessoas Físicas (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CNPJ/CPF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c>
          <w:tcPr>
            <w:tcW w:w="10227" w:type="dxa"/>
            <w:gridSpan w:val="3"/>
            <w:vAlign w:val="center"/>
          </w:tcPr>
          <w:p w:rsidR="00F06EA7" w:rsidRDefault="00DB44E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Prova de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regularidade fiscal perante a Fazenda Nacional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, mediante apresentação de certidão expedida conjuntamente pela Secretaria da Receita Federal do Brasil (RFB) e pela Procuradoria-Geral da Fazenda Nacional (PGFN) 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rPr>
          <w:trHeight w:val="454"/>
        </w:trPr>
        <w:tc>
          <w:tcPr>
            <w:tcW w:w="10227" w:type="dxa"/>
            <w:gridSpan w:val="3"/>
            <w:vAlign w:val="center"/>
          </w:tcPr>
          <w:p w:rsidR="00F06EA7" w:rsidRDefault="00DB44E8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Prova de regularidade com o Fundo de Garantia do Tempo de Serviço (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FGTS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rPr>
          <w:trHeight w:val="454"/>
        </w:trPr>
        <w:tc>
          <w:tcPr>
            <w:tcW w:w="10227" w:type="dxa"/>
            <w:gridSpan w:val="3"/>
            <w:vAlign w:val="center"/>
          </w:tcPr>
          <w:p w:rsidR="00F06EA7" w:rsidRDefault="00DB44E8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Prova de inexi</w:t>
            </w:r>
            <w:r>
              <w:rPr>
                <w:bCs/>
                <w:color w:val="000000" w:themeColor="text1"/>
                <w:sz w:val="18"/>
                <w:szCs w:val="18"/>
              </w:rPr>
              <w:t>stência de débitos inadimplidos perante a justiça do trabalho, mediante a apresentação de certidão negativa ou positiva com efeito de negativa, nos termos do Título VII-A da Consolidação das Leis do Trabalho, aprovada pelo Decreto-Lei nº 5.452, de 1º de ma</w:t>
            </w:r>
            <w:r>
              <w:rPr>
                <w:bCs/>
                <w:color w:val="000000" w:themeColor="text1"/>
                <w:sz w:val="18"/>
                <w:szCs w:val="18"/>
              </w:rPr>
              <w:t>io de 1943;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F06EA7" w:rsidRDefault="00DB44E8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F06EA7">
        <w:trPr>
          <w:trHeight w:val="454"/>
        </w:trPr>
        <w:tc>
          <w:tcPr>
            <w:tcW w:w="10227" w:type="dxa"/>
            <w:gridSpan w:val="3"/>
            <w:vAlign w:val="center"/>
          </w:tcPr>
          <w:p w:rsidR="00F06EA7" w:rsidRDefault="00DB44E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rPr>
          <w:trHeight w:val="454"/>
        </w:trPr>
        <w:tc>
          <w:tcPr>
            <w:tcW w:w="10227" w:type="dxa"/>
            <w:gridSpan w:val="3"/>
            <w:vAlign w:val="center"/>
          </w:tcPr>
          <w:p w:rsidR="00F06EA7" w:rsidRDefault="00DB44E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Balanço patrimonial e demonstrações contábeis do último exercício social. 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rPr>
          <w:trHeight w:val="454"/>
        </w:trPr>
        <w:tc>
          <w:tcPr>
            <w:tcW w:w="10227" w:type="dxa"/>
            <w:gridSpan w:val="3"/>
            <w:vAlign w:val="center"/>
          </w:tcPr>
          <w:p w:rsidR="00F06EA7" w:rsidRDefault="00DB44E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Comprovação de possuir Capital Circulante Líquido (CCL) ou Capital de Giro (Ativo Circulante – Passivo Circulante) de, no mínimo, 16,66% (dezesseis inteiros e sessenta e seis cent</w:t>
            </w:r>
            <w:r>
              <w:rPr>
                <w:sz w:val="18"/>
                <w:szCs w:val="18"/>
              </w:rPr>
              <w:t xml:space="preserve">ésimos por cento) do valor estimado para a contratação ou item pertinente, tendo por base o balanço patrimonial e as demonstrações contábeis já exigíveis na forma da lei; </w:t>
            </w:r>
          </w:p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rPr>
          <w:trHeight w:val="454"/>
        </w:trPr>
        <w:tc>
          <w:tcPr>
            <w:tcW w:w="10227" w:type="dxa"/>
            <w:gridSpan w:val="3"/>
            <w:vAlign w:val="center"/>
          </w:tcPr>
          <w:p w:rsidR="00F06EA7" w:rsidRDefault="00DB44E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Comprovação, por meio de declaração, da relação de compromissos assumidos, confor</w:t>
            </w:r>
            <w:r>
              <w:rPr>
                <w:sz w:val="18"/>
                <w:szCs w:val="18"/>
              </w:rPr>
              <w:t>me modelo constante do Anexo IV do Edital, de que 1/12 (um doze avos) do valor total dos contratos firmados com a Administração Pública e/ou com a iniciativa privada, vigentes na data da sessão pública de abertura deste Pregão, não é superior ao Patrimônio</w:t>
            </w:r>
            <w:r>
              <w:rPr>
                <w:sz w:val="18"/>
                <w:szCs w:val="18"/>
              </w:rPr>
              <w:t xml:space="preserve"> Líquido do licitante. </w:t>
            </w:r>
          </w:p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F06EA7" w:rsidRDefault="00DB44E8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F06EA7">
        <w:trPr>
          <w:trHeight w:val="454"/>
        </w:trPr>
        <w:tc>
          <w:tcPr>
            <w:tcW w:w="10227" w:type="dxa"/>
            <w:gridSpan w:val="3"/>
            <w:vAlign w:val="center"/>
          </w:tcPr>
          <w:p w:rsidR="00F06EA7" w:rsidRDefault="00DB44E8">
            <w:pPr>
              <w:contextualSpacing/>
              <w:rPr>
                <w:color w:val="000000"/>
              </w:rPr>
            </w:pPr>
            <w:r>
              <w:rPr>
                <w:bCs/>
                <w:iCs/>
                <w:color w:val="000000"/>
                <w:sz w:val="18"/>
                <w:szCs w:val="18"/>
                <w:u w:val="single"/>
              </w:rPr>
              <w:t>Atestados</w:t>
            </w:r>
            <w:r>
              <w:rPr>
                <w:bCs/>
                <w:iCs/>
                <w:color w:val="000000"/>
                <w:sz w:val="18"/>
                <w:szCs w:val="18"/>
              </w:rPr>
              <w:t xml:space="preserve"> fornecidos por pessoas jurídicas de direito público ou privado comprovando que tenha executado contrato(s) para prestação de serviços de terceirização, gerenciamento de mão de obra, nas seguintes condições: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rPr>
          <w:trHeight w:val="454"/>
        </w:trPr>
        <w:tc>
          <w:tcPr>
            <w:tcW w:w="10227" w:type="dxa"/>
            <w:gridSpan w:val="3"/>
            <w:vAlign w:val="center"/>
          </w:tcPr>
          <w:p w:rsidR="00F06EA7" w:rsidRDefault="00DB44E8">
            <w:pPr>
              <w:contextualSpacing/>
              <w:rPr>
                <w:color w:val="000000"/>
              </w:rPr>
            </w:pPr>
            <w:r>
              <w:rPr>
                <w:bCs/>
                <w:iCs/>
                <w:color w:val="000000"/>
                <w:sz w:val="18"/>
                <w:szCs w:val="18"/>
                <w:u w:val="single"/>
              </w:rPr>
              <w:t>Tempo de experiência</w:t>
            </w:r>
            <w:r>
              <w:rPr>
                <w:bCs/>
                <w:iCs/>
                <w:color w:val="000000"/>
                <w:sz w:val="18"/>
                <w:szCs w:val="18"/>
              </w:rPr>
              <w:t>: 12 (doze) meses.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F06EA7">
        <w:trPr>
          <w:trHeight w:val="454"/>
        </w:trPr>
        <w:tc>
          <w:tcPr>
            <w:tcW w:w="10227" w:type="dxa"/>
            <w:gridSpan w:val="3"/>
            <w:vAlign w:val="center"/>
          </w:tcPr>
          <w:p w:rsidR="00F06EA7" w:rsidRDefault="00DB44E8">
            <w:pPr>
              <w:contextualSpacing/>
              <w:rPr>
                <w:color w:val="000000"/>
              </w:rPr>
            </w:pPr>
            <w:r>
              <w:rPr>
                <w:bCs/>
                <w:iCs/>
                <w:color w:val="000000"/>
                <w:sz w:val="18"/>
                <w:szCs w:val="18"/>
                <w:u w:val="single"/>
              </w:rPr>
              <w:t>Númer</w:t>
            </w:r>
            <w:r>
              <w:rPr>
                <w:bCs/>
                <w:iCs/>
                <w:color w:val="000000"/>
                <w:sz w:val="18"/>
                <w:szCs w:val="18"/>
                <w:u w:val="single"/>
              </w:rPr>
              <w:t>o de Postos de Trabalho</w:t>
            </w:r>
            <w:r>
              <w:rPr>
                <w:bCs/>
                <w:iCs/>
                <w:color w:val="000000"/>
                <w:sz w:val="18"/>
                <w:szCs w:val="18"/>
              </w:rPr>
              <w:t>: A licitante deverá comprovar que tenha prestado serviço de gerenciamento de mão de obras de no mínimo 2 (dois) postos.</w:t>
            </w:r>
          </w:p>
        </w:tc>
        <w:tc>
          <w:tcPr>
            <w:tcW w:w="654" w:type="dxa"/>
            <w:vAlign w:val="center"/>
          </w:tcPr>
          <w:p w:rsidR="00F06EA7" w:rsidRDefault="00F06EA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F06EA7" w:rsidRDefault="00F06EA7">
      <w:pPr>
        <w:rPr>
          <w:sz w:val="18"/>
          <w:szCs w:val="18"/>
        </w:rPr>
      </w:pPr>
    </w:p>
    <w:p w:rsidR="00F06EA7" w:rsidRDefault="00F06EA7">
      <w:pPr>
        <w:rPr>
          <w:sz w:val="18"/>
          <w:szCs w:val="18"/>
        </w:rPr>
      </w:pPr>
    </w:p>
    <w:p w:rsidR="00F06EA7" w:rsidRDefault="00DB44E8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</w:t>
      </w:r>
      <w:r>
        <w:rPr>
          <w:sz w:val="18"/>
          <w:szCs w:val="18"/>
        </w:rPr>
        <w:t>a de documento.  Cumpre informar que esta lista não desobriga o licitante da leitura de todo o instrumento convocatório para fins de apresentação de proposta.</w:t>
      </w:r>
    </w:p>
    <w:sectPr w:rsidR="00F06EA7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6EA7"/>
    <w:rsid w:val="00DB44E8"/>
    <w:rsid w:val="00F0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8574C-3AA8-4E04-AA1D-9DC1AD9A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EE93A-3C66-40CD-881E-88EF427F0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562</Words>
  <Characters>3038</Characters>
  <Application>Microsoft Office Word</Application>
  <DocSecurity>0</DocSecurity>
  <Lines>25</Lines>
  <Paragraphs>7</Paragraphs>
  <ScaleCrop>false</ScaleCrop>
  <Company>HEMOBRAS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20</cp:revision>
  <cp:lastPrinted>2018-11-21T13:29:00Z</cp:lastPrinted>
  <dcterms:created xsi:type="dcterms:W3CDTF">2019-08-08T12:12:00Z</dcterms:created>
  <dcterms:modified xsi:type="dcterms:W3CDTF">2021-04-08T13:30:00Z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